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04DE8" w14:textId="1FA3632F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A20B76C" w14:textId="342990AA" w:rsidR="008A353C" w:rsidRDefault="008A353C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99F88D9" w14:textId="77777777" w:rsidR="008A353C" w:rsidRDefault="008A353C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099E17" w14:textId="3328AE7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502A5E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A38F0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B38A1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4C46553" w14:textId="77777777" w:rsidR="00EE567F" w:rsidRDefault="00EE567F" w:rsidP="00EE567F">
      <w:pPr>
        <w:spacing w:after="268"/>
        <w:ind w:right="-20"/>
      </w:pPr>
    </w:p>
    <w:p w14:paraId="1D6FEF01" w14:textId="77777777" w:rsidR="00EE567F" w:rsidRDefault="00EE567F" w:rsidP="00EE567F">
      <w:pPr>
        <w:spacing w:after="268"/>
        <w:ind w:right="-20"/>
      </w:pPr>
    </w:p>
    <w:p w14:paraId="6A30C8A3" w14:textId="77777777" w:rsidR="00CF1A5A" w:rsidRPr="000E33B9" w:rsidRDefault="00AA4D86" w:rsidP="008A353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C8DF5CC" w14:textId="77777777" w:rsidR="00CF1A5A" w:rsidRDefault="00CF1A5A" w:rsidP="008A35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1B721F" w14:textId="77777777" w:rsidR="006D0BE1" w:rsidRPr="00ED2D67" w:rsidRDefault="006D0BE1" w:rsidP="008A353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FC5E20" w14:textId="77777777" w:rsidR="00B65E98" w:rsidRPr="008A353C" w:rsidRDefault="00B65E98" w:rsidP="008A35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353C">
        <w:rPr>
          <w:rFonts w:ascii="Times New Roman" w:hAnsi="Times New Roman" w:cs="Times New Roman"/>
          <w:b/>
          <w:sz w:val="28"/>
          <w:szCs w:val="28"/>
          <w:u w:val="single"/>
        </w:rPr>
        <w:t>Детали машин и основы конструирования</w:t>
      </w:r>
    </w:p>
    <w:p w14:paraId="31140920" w14:textId="73582E61" w:rsidR="00CF1A5A" w:rsidRPr="00AA4D86" w:rsidRDefault="006D0BE1" w:rsidP="008A353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461B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  <w:r w:rsidR="00461B86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8AED256" w14:textId="77777777" w:rsidR="00CF1A5A" w:rsidRPr="000E33B9" w:rsidRDefault="00CF1A5A" w:rsidP="008A353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562013D" w14:textId="77777777" w:rsidR="009A779C" w:rsidRPr="008A353C" w:rsidRDefault="009A779C" w:rsidP="008A35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353C">
        <w:rPr>
          <w:rFonts w:ascii="Times New Roman" w:hAnsi="Times New Roman" w:cs="Times New Roman"/>
          <w:sz w:val="24"/>
          <w:szCs w:val="24"/>
        </w:rPr>
        <w:t>Специальность</w:t>
      </w:r>
    </w:p>
    <w:p w14:paraId="5EAA4023" w14:textId="77777777" w:rsidR="008A353C" w:rsidRDefault="008A353C" w:rsidP="008A35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132BDA9" w14:textId="6402E8CF" w:rsidR="00767FA6" w:rsidRPr="008A353C" w:rsidRDefault="00767FA6" w:rsidP="008A35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A353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23.05.03 Подвижной состав железных дорог </w:t>
      </w:r>
    </w:p>
    <w:p w14:paraId="68DA2718" w14:textId="77777777" w:rsidR="008A353C" w:rsidRDefault="008A353C" w:rsidP="008A35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7F507A" w14:textId="446B70FB" w:rsidR="00461B86" w:rsidRPr="00461B86" w:rsidRDefault="00461B86" w:rsidP="008A35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1B86">
        <w:rPr>
          <w:rFonts w:ascii="Times New Roman" w:hAnsi="Times New Roman" w:cs="Times New Roman"/>
          <w:sz w:val="24"/>
          <w:szCs w:val="24"/>
        </w:rPr>
        <w:t>Специализация</w:t>
      </w:r>
    </w:p>
    <w:p w14:paraId="61AD0879" w14:textId="77777777" w:rsidR="008A353C" w:rsidRDefault="008A353C" w:rsidP="008A35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A5C13CF" w14:textId="2455A6D0" w:rsidR="00461B86" w:rsidRPr="008A353C" w:rsidRDefault="008A353C" w:rsidP="008A35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Локомотивы</w:t>
      </w:r>
    </w:p>
    <w:p w14:paraId="4B6CA0E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166965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7A347B2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E0276AB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F8F537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881D1C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5A699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2915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C9E6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E55D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3B76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2AC7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28CA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E46B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404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585C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EF9E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AE8B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A14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28CF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A17E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700D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BA48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7AD7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B37E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F76D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2130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541E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26F3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4641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55B7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5E0B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DBE5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069E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EB0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8340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5AD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3E28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93EE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3E7FB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B5EED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9773E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4467D0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F371EAE" w14:textId="55DC4333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111932">
        <w:t>экзамен (5 семестр)</w:t>
      </w:r>
      <w:r w:rsidR="006D0BE1">
        <w:t>, курсов</w:t>
      </w:r>
      <w:r w:rsidR="00CA0C8A">
        <w:t>ая</w:t>
      </w:r>
      <w:r w:rsidR="006D0BE1">
        <w:t xml:space="preserve"> </w:t>
      </w:r>
      <w:r w:rsidR="00CA0C8A">
        <w:t>работа</w:t>
      </w:r>
      <w:r w:rsidR="00F34E1F">
        <w:t xml:space="preserve"> (</w:t>
      </w:r>
      <w:r w:rsidR="00E0235A">
        <w:t>5</w:t>
      </w:r>
      <w:r w:rsidR="00F34E1F">
        <w:t xml:space="preserve"> семестр)</w:t>
      </w:r>
      <w:r w:rsidR="005046E5">
        <w:t xml:space="preserve"> – очная форма обучения; экзамен (3 курс), курсовая работа (3 курс) – заочная форма обучения</w:t>
      </w:r>
    </w:p>
    <w:p w14:paraId="40A0C856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3325DE3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48B4B7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767FA6" w:rsidRPr="0013475A" w14:paraId="04D8495D" w14:textId="77777777" w:rsidTr="00065A48">
        <w:trPr>
          <w:trHeight w:val="493"/>
        </w:trPr>
        <w:tc>
          <w:tcPr>
            <w:tcW w:w="5185" w:type="dxa"/>
          </w:tcPr>
          <w:p w14:paraId="3C7A9047" w14:textId="7777777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649B601" w14:textId="28E4C50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</w:tr>
      <w:tr w:rsidR="00767FA6" w:rsidRPr="00B24C1F" w14:paraId="5D0DC898" w14:textId="77777777" w:rsidTr="00B30FC6">
        <w:trPr>
          <w:trHeight w:val="310"/>
        </w:trPr>
        <w:tc>
          <w:tcPr>
            <w:tcW w:w="5185" w:type="dxa"/>
          </w:tcPr>
          <w:p w14:paraId="7059DB09" w14:textId="77777777" w:rsidR="00767FA6" w:rsidRPr="00B24C1F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5186" w:type="dxa"/>
          </w:tcPr>
          <w:p w14:paraId="78833824" w14:textId="39E7A834" w:rsidR="00767FA6" w:rsidRPr="00767FA6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</w:tr>
    </w:tbl>
    <w:p w14:paraId="143A50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C31375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7250A0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FF81D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241AC0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6"/>
        <w:gridCol w:w="4655"/>
        <w:gridCol w:w="2140"/>
      </w:tblGrid>
      <w:tr w:rsidR="007419C7" w:rsidRPr="009B4FAE" w14:paraId="2D903B46" w14:textId="77777777" w:rsidTr="00FA63C6">
        <w:tc>
          <w:tcPr>
            <w:tcW w:w="3576" w:type="dxa"/>
          </w:tcPr>
          <w:p w14:paraId="1722F9D7" w14:textId="7A9581F0" w:rsidR="007419C7" w:rsidRPr="009B4FAE" w:rsidRDefault="006A56E1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4655" w:type="dxa"/>
          </w:tcPr>
          <w:p w14:paraId="33D76886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69D1B817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111932" w:rsidRPr="009B4FAE" w14:paraId="77434092" w14:textId="77777777" w:rsidTr="00FA63C6">
        <w:tc>
          <w:tcPr>
            <w:tcW w:w="3576" w:type="dxa"/>
            <w:vMerge w:val="restart"/>
          </w:tcPr>
          <w:p w14:paraId="113EBC02" w14:textId="31139F3E" w:rsidR="00111932" w:rsidRPr="00B24C1F" w:rsidRDefault="006A56E1" w:rsidP="0011193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4655" w:type="dxa"/>
          </w:tcPr>
          <w:p w14:paraId="7743A5A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793663F5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2EBF4875" w14:textId="36A5B7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  <w:tc>
          <w:tcPr>
            <w:tcW w:w="2140" w:type="dxa"/>
          </w:tcPr>
          <w:p w14:paraId="7B4B7F07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-1.6</w:t>
            </w:r>
          </w:p>
          <w:p w14:paraId="1A55172C" w14:textId="3A847B02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к экзамену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.1.-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.9</w:t>
            </w:r>
          </w:p>
          <w:p w14:paraId="4D66AE8D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932" w:rsidRPr="009B4FAE" w14:paraId="2A018393" w14:textId="77777777" w:rsidTr="00FA63C6">
        <w:tc>
          <w:tcPr>
            <w:tcW w:w="3576" w:type="dxa"/>
            <w:vMerge/>
          </w:tcPr>
          <w:p w14:paraId="6A1109B6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221847D6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выполнять расчеты типовых элементов технологических машин и подвижного состава на прочность, жесткость и устойчивость при простых видах </w:t>
            </w:r>
            <w:proofErr w:type="gramStart"/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деформации  (</w:t>
            </w:r>
            <w:proofErr w:type="gramEnd"/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 методам допускаемых напряжений);</w:t>
            </w:r>
          </w:p>
          <w:p w14:paraId="1888A4D3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2AAE81E1" w14:textId="4D280273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разрабатывать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конструкторскую  документацию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40" w:type="dxa"/>
          </w:tcPr>
          <w:p w14:paraId="03B96AC3" w14:textId="316446B8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7B415C08" w14:textId="4B5E2A7E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15748AA8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F80A4D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70AFF972" w14:textId="49B2C772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111932" w:rsidRPr="009B4FAE" w14:paraId="587A6516" w14:textId="77777777" w:rsidTr="00FA63C6">
        <w:tc>
          <w:tcPr>
            <w:tcW w:w="3576" w:type="dxa"/>
            <w:vMerge/>
          </w:tcPr>
          <w:p w14:paraId="17216D4E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17F2A6C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− навыками разработки </w:t>
            </w:r>
            <w:proofErr w:type="gramStart"/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конструкторской  документации</w:t>
            </w:r>
            <w:proofErr w:type="gramEnd"/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  <w:p w14:paraId="52F4367E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7DDB6DB1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786B0713" w14:textId="660C0B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  <w:tc>
          <w:tcPr>
            <w:tcW w:w="2140" w:type="dxa"/>
          </w:tcPr>
          <w:p w14:paraId="3CFB5784" w14:textId="07E9DA31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E0235A"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11594749" w14:textId="50B26470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29107750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7BE0FF3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5176DFF4" w14:textId="3554E8A9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6DED1611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748283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FBFC19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</w:p>
    <w:p w14:paraId="7A71B9AE" w14:textId="1ADCDF2F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</w:t>
      </w:r>
      <w:r w:rsidR="00990BDE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8A353C">
        <w:rPr>
          <w:rFonts w:ascii="Times New Roman" w:eastAsia="Times New Roman" w:hAnsi="Times New Roman"/>
          <w:sz w:val="24"/>
          <w:szCs w:val="24"/>
        </w:rPr>
        <w:t>у</w:t>
      </w:r>
      <w:r w:rsidR="005046E5">
        <w:rPr>
          <w:rFonts w:ascii="Times New Roman" w:eastAsia="Times New Roman" w:hAnsi="Times New Roman"/>
          <w:sz w:val="24"/>
          <w:szCs w:val="24"/>
        </w:rPr>
        <w:t>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7ED3886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855649" w14:textId="77B1D388" w:rsidR="00990BDE" w:rsidRPr="007419C7" w:rsidRDefault="00990BDE" w:rsidP="00990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7B14">
        <w:rPr>
          <w:rFonts w:ascii="Times New Roman" w:eastAsia="Times New Roman" w:hAnsi="Times New Roman"/>
          <w:sz w:val="24"/>
          <w:szCs w:val="24"/>
        </w:rPr>
        <w:t>курсов</w:t>
      </w:r>
      <w:r w:rsidR="006A56E1">
        <w:rPr>
          <w:rFonts w:ascii="Times New Roman" w:eastAsia="Times New Roman" w:hAnsi="Times New Roman"/>
          <w:sz w:val="24"/>
          <w:szCs w:val="24"/>
        </w:rPr>
        <w:t>ая</w:t>
      </w:r>
      <w:r w:rsidR="00057B14">
        <w:rPr>
          <w:rFonts w:ascii="Times New Roman" w:eastAsia="Times New Roman" w:hAnsi="Times New Roman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/>
          <w:sz w:val="24"/>
          <w:szCs w:val="24"/>
        </w:rPr>
        <w:t>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5046E5">
        <w:rPr>
          <w:rFonts w:ascii="Times New Roman" w:eastAsia="Times New Roman" w:hAnsi="Times New Roman"/>
          <w:sz w:val="24"/>
          <w:szCs w:val="24"/>
        </w:rPr>
        <w:t>форме публичной защиты.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8B08DC4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3B7B2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CF191E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A76AD2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DE468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4579B3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A56E1" w:rsidRPr="006459F1" w14:paraId="4CFA55ED" w14:textId="77777777" w:rsidTr="00DE0517">
        <w:tc>
          <w:tcPr>
            <w:tcW w:w="3018" w:type="dxa"/>
          </w:tcPr>
          <w:p w14:paraId="535A7FC6" w14:textId="0FFBA778" w:rsidR="006A56E1" w:rsidRPr="006459F1" w:rsidRDefault="006A56E1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579" w:type="dxa"/>
          </w:tcPr>
          <w:p w14:paraId="51E4AE2A" w14:textId="77777777" w:rsidR="006A56E1" w:rsidRPr="006459F1" w:rsidRDefault="006A56E1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31A5B0A6" w14:textId="77777777" w:rsidTr="00DE0517">
        <w:tc>
          <w:tcPr>
            <w:tcW w:w="3018" w:type="dxa"/>
          </w:tcPr>
          <w:p w14:paraId="3ABF48AE" w14:textId="7124AC53" w:rsidR="006A56E1" w:rsidRPr="00B24C1F" w:rsidRDefault="006A56E1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579" w:type="dxa"/>
          </w:tcPr>
          <w:p w14:paraId="3850E19C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11EBFFC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4C45ED19" w14:textId="25BF600A" w:rsidR="006A56E1" w:rsidRPr="006459F1" w:rsidRDefault="006A56E1" w:rsidP="00767FA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</w:tr>
      <w:tr w:rsidR="006B2FB2" w:rsidRPr="006459F1" w14:paraId="62CF8FBE" w14:textId="77777777" w:rsidTr="00DE0517">
        <w:tc>
          <w:tcPr>
            <w:tcW w:w="10597" w:type="dxa"/>
            <w:gridSpan w:val="2"/>
          </w:tcPr>
          <w:p w14:paraId="3C769E9B" w14:textId="6EC27B79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среды.</w:t>
            </w:r>
          </w:p>
          <w:p w14:paraId="2DAF7308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EDCC1C3" w14:textId="6EF9CE2B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52E719A2" w14:textId="7E1A6A65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эскизному проекту?</w:t>
            </w:r>
          </w:p>
          <w:p w14:paraId="582BA360" w14:textId="77777777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или несколько ответов:</w:t>
            </w:r>
          </w:p>
          <w:p w14:paraId="07A5D9D4" w14:textId="5670917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a.Инструкция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 изделия</w:t>
            </w:r>
          </w:p>
          <w:p w14:paraId="09CBD498" w14:textId="378A385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b.Уточнённый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расчет деталей</w:t>
            </w:r>
          </w:p>
          <w:p w14:paraId="5263683B" w14:textId="4CA0F3F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c.Пожелания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 о желательных свойствах изделия</w:t>
            </w:r>
          </w:p>
          <w:p w14:paraId="15ED183E" w14:textId="77777777" w:rsid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d.Макет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  <w:p w14:paraId="63C475D2" w14:textId="55FB4C52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цветом показана зона действия напряжений смятия? </w:t>
            </w:r>
          </w:p>
          <w:p w14:paraId="7EF96228" w14:textId="403794FD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77A350D9" w14:textId="2262BC88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1.Красным</w:t>
            </w:r>
          </w:p>
          <w:p w14:paraId="4EC5839E" w14:textId="40E76F7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29B62759" w14:textId="09AD168F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3.Зелёным</w:t>
            </w:r>
          </w:p>
          <w:p w14:paraId="4CC7E2D2" w14:textId="504720FF" w:rsidR="00742951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4.Жёлтым</w:t>
            </w:r>
            <w:r w:rsidR="00742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C6F308" w14:textId="1DBE468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 возникают в данном соединении</w:t>
            </w:r>
          </w:p>
          <w:p w14:paraId="6C4D5E62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3254749" w14:textId="27A527D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a.Нормальные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</w:t>
            </w:r>
          </w:p>
          <w:p w14:paraId="716BD025" w14:textId="05F61D11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b.Касательные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</w:t>
            </w:r>
          </w:p>
          <w:p w14:paraId="70095547" w14:textId="4DC5C89D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c.Нормальные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и касательные напряжения</w:t>
            </w:r>
          </w:p>
          <w:p w14:paraId="53CA06D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d.Это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не напряжено</w:t>
            </w:r>
          </w:p>
          <w:p w14:paraId="44987CA0" w14:textId="2F69A76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какого условия прочности нужно найти внутренний диаметр болта, если он нагружен как показано на рисунке и вставлен в отверстие без зазора?</w:t>
            </w:r>
          </w:p>
          <w:p w14:paraId="6CF31EB4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FAD4F14" w14:textId="0348A7A4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растяжение</w:t>
            </w:r>
          </w:p>
          <w:p w14:paraId="43577974" w14:textId="1553E40C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кручение</w:t>
            </w:r>
          </w:p>
          <w:p w14:paraId="37CCB37D" w14:textId="4E604C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изгиб</w:t>
            </w:r>
          </w:p>
          <w:p w14:paraId="4FF4388F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срез</w:t>
            </w:r>
          </w:p>
          <w:p w14:paraId="6E1EC7E2" w14:textId="58BFD19B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изображено на рисунке?</w:t>
            </w:r>
          </w:p>
          <w:p w14:paraId="3CD94361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5EAB34B" w14:textId="51D902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a.Шлицевое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2EFE2CF6" w14:textId="0D52DD6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b.Резьбовое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59248C22" w14:textId="3F036F16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c.Шпоночное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378432F1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d.Штифтовое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62175B50" w14:textId="6C8F4DD1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цветом показан участок ремня, где действуют напряжения растяжения?</w:t>
            </w:r>
          </w:p>
          <w:p w14:paraId="625D0D7F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4A37416E" w14:textId="50A94DC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1.Красным</w:t>
            </w:r>
          </w:p>
          <w:p w14:paraId="717E8871" w14:textId="0A189E4A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3B7C3BD5" w14:textId="6D7D20B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3.Жёлтым</w:t>
            </w:r>
          </w:p>
          <w:p w14:paraId="28103665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71693" w14:textId="745C461F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4.Зелёным</w:t>
            </w:r>
          </w:p>
          <w:p w14:paraId="08F3FE45" w14:textId="41F072F7" w:rsidR="00742951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5.Весь ремень</w:t>
            </w:r>
          </w:p>
          <w:p w14:paraId="4077437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E4D53" w14:textId="77777777" w:rsidR="00742951" w:rsidRP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951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экзамену</w:t>
            </w:r>
          </w:p>
          <w:p w14:paraId="5FB1A2CA" w14:textId="161FF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Классификация деталей машин. </w:t>
            </w:r>
          </w:p>
          <w:p w14:paraId="08A7AC23" w14:textId="05E1DA1F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Критерии оценки качества деталей машин. Понятия: «прочность», «жесткость». </w:t>
            </w:r>
          </w:p>
          <w:p w14:paraId="0471DC1D" w14:textId="041FF99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Критерии оценки качества деталей машин. Понятия: «износостойкость», «</w:t>
            </w:r>
            <w:proofErr w:type="spellStart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виброустойчивость</w:t>
            </w:r>
            <w:proofErr w:type="spellEnd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». </w:t>
            </w:r>
          </w:p>
          <w:p w14:paraId="29F7CFD5" w14:textId="6B4CE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Понятие о надежности машин. Критерии работоспособности машин: понятия: «безотказность», «долговечность». </w:t>
            </w:r>
          </w:p>
          <w:p w14:paraId="73A5BFEF" w14:textId="29B540E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Понятие о надежности машин. Критерии работоспособности машин: понятия: «ремонтопригодность», «сохраняемость</w:t>
            </w:r>
            <w:proofErr w:type="gramStart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»..</w:t>
            </w:r>
            <w:proofErr w:type="gramEnd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14:paraId="38C11F0C" w14:textId="6D1947DE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Основные этапы проектирования машин. </w:t>
            </w:r>
          </w:p>
          <w:p w14:paraId="60279FDA" w14:textId="2100C662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Основные этапы проектирования машин. Содержание этапов «разработка технического задания и технического предложения». </w:t>
            </w:r>
          </w:p>
          <w:p w14:paraId="21BF5A4C" w14:textId="3AB7BB5A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Основные этапы проектирования машин. Содержание этапов «разработка эскизного и технического проектов». </w:t>
            </w:r>
          </w:p>
          <w:p w14:paraId="253E51A9" w14:textId="1FDBB50C" w:rsidR="006B2FB2" w:rsidRPr="002103AC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Основные этапы проектирования машин. Содержание этапа «разработка рабочего проекта». </w:t>
            </w:r>
          </w:p>
        </w:tc>
      </w:tr>
    </w:tbl>
    <w:p w14:paraId="656C5D5E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0946C940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7BA3578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46156C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4B7CB1" w14:textId="77777777" w:rsidR="00386731" w:rsidRPr="006A56E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en-US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A56E1" w:rsidRPr="006459F1" w14:paraId="1CA92AE1" w14:textId="77777777" w:rsidTr="00E17522">
        <w:tc>
          <w:tcPr>
            <w:tcW w:w="2910" w:type="dxa"/>
          </w:tcPr>
          <w:p w14:paraId="1BFB6F11" w14:textId="2DFD1F8D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17E08DB6" w14:textId="77777777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E1B1DC9" w14:textId="77777777" w:rsidTr="00E17522">
        <w:tc>
          <w:tcPr>
            <w:tcW w:w="2910" w:type="dxa"/>
          </w:tcPr>
          <w:p w14:paraId="20DEB037" w14:textId="1EA89938" w:rsidR="006A56E1" w:rsidRPr="00B24C1F" w:rsidRDefault="006A56E1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20E935B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выполнять расчеты типовых элементов технологических машин и подвижного состава на прочность, жесткость и устойчивость при простых видах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деформации  (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 методам допускаемых напряжений);</w:t>
            </w:r>
          </w:p>
          <w:p w14:paraId="2DBDB393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1495B3B0" w14:textId="619EEAF0" w:rsidR="006A56E1" w:rsidRDefault="006A56E1" w:rsidP="00767FA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разрабатывать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конструкторскую  документацию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2103AC" w:rsidRPr="006459F1" w14:paraId="41DFCB20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152805D" w14:textId="006732D9" w:rsidR="002103AC" w:rsidRDefault="00C86664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 w:rsidR="00E465BC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5513292E" w14:textId="5E01EEA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болтовое соединение.</w:t>
            </w:r>
          </w:p>
          <w:p w14:paraId="5B1FA8CB" w14:textId="60888282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сварное соединение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689B6C4E" w14:textId="549CC4F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3.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паянное соединение</w:t>
            </w:r>
          </w:p>
          <w:p w14:paraId="2D96D024" w14:textId="3474219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4.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привод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DBBCCD3" w14:textId="4105EF2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5.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двигатель</w:t>
            </w:r>
          </w:p>
          <w:p w14:paraId="78AD62A9" w14:textId="5E834DB9" w:rsid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6.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диметр болта. </w:t>
            </w:r>
          </w:p>
          <w:p w14:paraId="2EAEED73" w14:textId="77777777" w:rsidR="00D43EED" w:rsidRDefault="00D43EED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7D81897" w14:textId="55278816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 w:rsidR="00585E2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к экзамену</w:t>
            </w:r>
          </w:p>
          <w:p w14:paraId="091517A3" w14:textId="7E3930D1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Определить диаметр болтов, соединяющих косынку </w:t>
            </w:r>
          </w:p>
          <w:p w14:paraId="52003113" w14:textId="2FE8122B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винт, гайку, а также размеры рукоятки ручного пресса</w:t>
            </w:r>
          </w:p>
          <w:p w14:paraId="5660918E" w14:textId="2F9797F8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099B7170" w14:textId="5A87C5E9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Рассчитать передачу хлопчатобумажным ремнём к станку и подобрать электродвигатель </w:t>
            </w:r>
          </w:p>
          <w:p w14:paraId="7A3C93FA" w14:textId="5DB09252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Название транспортирующих машин. Примеры конструкций.</w:t>
            </w:r>
          </w:p>
          <w:p w14:paraId="58B06319" w14:textId="42BA00AD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220B2EF7" w14:textId="6DD694B0" w:rsidR="00F95066" w:rsidRPr="00F95066" w:rsidRDefault="00F9506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Напишите формулы основных параметров простейшей механической передачи?</w:t>
            </w:r>
          </w:p>
          <w:p w14:paraId="7DD01B0F" w14:textId="627E6BEE" w:rsid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Написать общую формулу для определения крутящего момента на валу привода.</w:t>
            </w:r>
          </w:p>
          <w:p w14:paraId="33AAFE05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A56E1" w:rsidRPr="006459F1" w14:paraId="6BEFFBE6" w14:textId="77777777" w:rsidTr="008B4342">
        <w:trPr>
          <w:trHeight w:val="478"/>
        </w:trPr>
        <w:tc>
          <w:tcPr>
            <w:tcW w:w="2910" w:type="dxa"/>
          </w:tcPr>
          <w:p w14:paraId="41806523" w14:textId="0598D4D9" w:rsidR="006A56E1" w:rsidRPr="00B24C1F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36120253" w14:textId="189A3A61" w:rsidR="006A56E1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D476F70" w14:textId="77777777" w:rsidTr="008B4342">
        <w:trPr>
          <w:trHeight w:val="478"/>
        </w:trPr>
        <w:tc>
          <w:tcPr>
            <w:tcW w:w="2910" w:type="dxa"/>
          </w:tcPr>
          <w:p w14:paraId="78F46899" w14:textId="512F536D" w:rsidR="006A56E1" w:rsidRPr="00767FA6" w:rsidRDefault="006A56E1" w:rsidP="006A56E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6D5CE3F7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− навыками разработки </w:t>
            </w:r>
            <w:proofErr w:type="gramStart"/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конструкторской  документации</w:t>
            </w:r>
            <w:proofErr w:type="gramEnd"/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  <w:p w14:paraId="1FA26235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339E5F40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535DB722" w14:textId="5DB8E57A" w:rsidR="006A56E1" w:rsidRPr="002103AC" w:rsidRDefault="006A56E1" w:rsidP="006A56E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</w:tr>
      <w:tr w:rsidR="006A56E1" w:rsidRPr="006459F1" w14:paraId="373D25EF" w14:textId="77777777" w:rsidTr="00DE0517">
        <w:trPr>
          <w:trHeight w:val="743"/>
        </w:trPr>
        <w:tc>
          <w:tcPr>
            <w:tcW w:w="10632" w:type="dxa"/>
            <w:gridSpan w:val="2"/>
          </w:tcPr>
          <w:p w14:paraId="709F86E9" w14:textId="12165F9D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49B278CF" w14:textId="326B4649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.1. Рассчитать болтовое соединение.</w:t>
            </w:r>
          </w:p>
          <w:p w14:paraId="5ED170D1" w14:textId="7E74C9A6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Рассчитать сварное соединение.</w:t>
            </w:r>
          </w:p>
          <w:p w14:paraId="23E1F70A" w14:textId="1111143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.3.  Рассчитать паянное соединение</w:t>
            </w:r>
          </w:p>
          <w:p w14:paraId="2ECF10CD" w14:textId="6A08C658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.4.  Подобрать привод.</w:t>
            </w:r>
          </w:p>
          <w:p w14:paraId="58C45DF7" w14:textId="4A55805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.5.  Подобрать двигатель</w:t>
            </w:r>
          </w:p>
          <w:p w14:paraId="70086837" w14:textId="46F8A82C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.6.  Подобрать диметр болта</w:t>
            </w:r>
            <w:r w:rsidRPr="00F9506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D92EE5C" w14:textId="77777777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0F17E735" w14:textId="7B62CD02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.1.    Определить диаметр болтов, соединяющих косынку </w:t>
            </w:r>
          </w:p>
          <w:p w14:paraId="230D93DA" w14:textId="2C085AEB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 Рассчитать винт, гайку, а также размеры рукоятки ручного пресса</w:t>
            </w:r>
          </w:p>
          <w:p w14:paraId="5AEDE37E" w14:textId="7E853DA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.3.   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733D35AF" w14:textId="456E1DA0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.4.   Рассчитать передачу хлопчатобумажным ремнём к станку и подобрать электродвигатель </w:t>
            </w:r>
          </w:p>
          <w:p w14:paraId="0E415D68" w14:textId="6377023C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.5Название транспортирующих машин. Примеры конструкций.</w:t>
            </w:r>
          </w:p>
          <w:p w14:paraId="7CA928BB" w14:textId="54B5554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008C98DB" w14:textId="3D7BB19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.7Напишите формулы основных параметров простейшей механической передачи?</w:t>
            </w:r>
          </w:p>
          <w:p w14:paraId="69BA0CEE" w14:textId="635BF90A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.8Написать общую формулу для определения крутящего момента на валу привода.</w:t>
            </w:r>
          </w:p>
          <w:p w14:paraId="062E3F40" w14:textId="77777777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7405FEC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BACCECE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F868829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91B89A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1. Классификация деталей машин. </w:t>
      </w:r>
    </w:p>
    <w:p w14:paraId="307BF6E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2. Критерии оценки качества деталей машин. Понятия: «прочность», </w:t>
      </w:r>
    </w:p>
    <w:p w14:paraId="1EBCAB4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«жесткость». </w:t>
      </w:r>
    </w:p>
    <w:p w14:paraId="4704949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3. Критерии оценки качества деталей машин. Понятия: </w:t>
      </w:r>
    </w:p>
    <w:p w14:paraId="15C478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«износостойкость», «</w:t>
      </w:r>
      <w:proofErr w:type="spell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виброустойчивость</w:t>
      </w:r>
      <w:proofErr w:type="spell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». </w:t>
      </w:r>
    </w:p>
    <w:p w14:paraId="2D52DA4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4. Понятие о надежности машин. Критерии работоспособности машин: </w:t>
      </w:r>
    </w:p>
    <w:p w14:paraId="5E8C89B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понятия: «безотказность», «долговечность». </w:t>
      </w:r>
    </w:p>
    <w:p w14:paraId="508C2CF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5. Понятие о надежности машин. Критерии работоспособности машин: </w:t>
      </w:r>
    </w:p>
    <w:p w14:paraId="2CA5C06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понятия: «ремонтопригодность», «сохраняемость</w:t>
      </w:r>
      <w:proofErr w:type="gram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»..</w:t>
      </w:r>
      <w:proofErr w:type="gram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p w14:paraId="6DD2B32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6. Основные этапы проектирования машин. </w:t>
      </w:r>
    </w:p>
    <w:p w14:paraId="47302F3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7. Основные этапы проектирования машин. Содержание этапов </w:t>
      </w:r>
    </w:p>
    <w:p w14:paraId="1E91476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технического задания и технического предложения». </w:t>
      </w:r>
    </w:p>
    <w:p w14:paraId="466CE0C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8. Основные этапы проектирования машин. Содержание этапов </w:t>
      </w:r>
    </w:p>
    <w:p w14:paraId="59F8327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эскизного и технического проектов». </w:t>
      </w:r>
    </w:p>
    <w:p w14:paraId="21B603D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9. Основные этапы проектирования машин. Содержание этапа </w:t>
      </w:r>
    </w:p>
    <w:p w14:paraId="5EBCF5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рабочего проекта». </w:t>
      </w:r>
    </w:p>
    <w:p w14:paraId="1226701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10. Резьбовые соединения: Достоинства и недостатки. Методика </w:t>
      </w:r>
    </w:p>
    <w:p w14:paraId="67A6A16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расчёта на прочность. </w:t>
      </w:r>
    </w:p>
    <w:p w14:paraId="7E89F89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11. Шпоночные соединения. Классификация. Достоинства и </w:t>
      </w:r>
    </w:p>
    <w:p w14:paraId="0E1226A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 ненапряженного шпоночного соединения. </w:t>
      </w:r>
    </w:p>
    <w:p w14:paraId="696182E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12. Шлицевые соединения. Классификация. Достоинства и недостатки. </w:t>
      </w:r>
    </w:p>
    <w:p w14:paraId="5CE78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расчёта на прочность. </w:t>
      </w:r>
    </w:p>
    <w:p w14:paraId="3A45CE9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13. Штифтовые соединения: конструкция, достоинства и недостатки, </w:t>
      </w:r>
    </w:p>
    <w:p w14:paraId="2312DE2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расчета на прочность. </w:t>
      </w:r>
    </w:p>
    <w:p w14:paraId="25E0741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14. Неразъёмные соединения деталей машин. Виды соединений. </w:t>
      </w:r>
    </w:p>
    <w:p w14:paraId="2ED1DFC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Области применения. Достоинства и недостатки. </w:t>
      </w:r>
    </w:p>
    <w:p w14:paraId="4483D90C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15. Сварные соединения. Классификация швов по взаимному </w:t>
      </w:r>
    </w:p>
    <w:p w14:paraId="112A7AD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расположению свариваемых элементов и по расположению шва </w:t>
      </w:r>
    </w:p>
    <w:p w14:paraId="25B6C5D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относительно линии действия сил. Методика расчета на прочность. </w:t>
      </w:r>
    </w:p>
    <w:p w14:paraId="6FD0DD7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16. Заклёпочные соединения. Конструкция швов. Достоинства и </w:t>
      </w:r>
    </w:p>
    <w:p w14:paraId="3ACCEA9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proofErr w:type="gram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недостатки..</w:t>
      </w:r>
      <w:proofErr w:type="gram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 Методика расчёта на прочность. </w:t>
      </w:r>
    </w:p>
    <w:p w14:paraId="6250339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17. Назначение и роль передач в машинах. Классификация передач. </w:t>
      </w:r>
    </w:p>
    <w:p w14:paraId="39D7088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18. Фрикционные передачи. Назначение, область применения, </w:t>
      </w:r>
    </w:p>
    <w:p w14:paraId="0970295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недостатки, расчет на прочность. </w:t>
      </w:r>
    </w:p>
    <w:p w14:paraId="2EEEF52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19. Ременные передачи. Назначение, классификация. Достоинства и </w:t>
      </w:r>
    </w:p>
    <w:p w14:paraId="2040A1E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расчёта. </w:t>
      </w:r>
    </w:p>
    <w:p w14:paraId="6A8F091B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20. Виды зубчатых передач. Достоинства и недостатки. </w:t>
      </w:r>
    </w:p>
    <w:p w14:paraId="0C5D3EE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21. Силы, действующие на валы и оси зубчатых передач. </w:t>
      </w:r>
    </w:p>
    <w:p w14:paraId="7042110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22. Виды повреждений зубчатых колёс. Критерии их </w:t>
      </w:r>
    </w:p>
    <w:p w14:paraId="319545B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работоспособности и расчёта. </w:t>
      </w:r>
    </w:p>
    <w:p w14:paraId="469F57A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23. Материалы для изготовления деталей зубчатых передач. </w:t>
      </w:r>
    </w:p>
    <w:p w14:paraId="69F2EFB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Определение допускаемых напряжений с учетом фактических условий </w:t>
      </w:r>
    </w:p>
    <w:p w14:paraId="27E3535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нагружения. </w:t>
      </w:r>
    </w:p>
    <w:p w14:paraId="57000C5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24. Расчёт цилиндрических зубчатых передач на поверхностную </w:t>
      </w:r>
    </w:p>
    <w:p w14:paraId="37E71FA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выносливость. </w:t>
      </w:r>
    </w:p>
    <w:p w14:paraId="38B5472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25. Расчёт цилиндрических зубчатых передач на прочность по </w:t>
      </w:r>
    </w:p>
    <w:p w14:paraId="1D77204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напряжениям изгиба. </w:t>
      </w:r>
    </w:p>
    <w:p w14:paraId="7E1CE78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26. Конические зубчатые передачи. Расчёт на прочность. </w:t>
      </w:r>
    </w:p>
    <w:p w14:paraId="35EA18C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27. Червячные передачи. Назначение. Применяемые материалы. </w:t>
      </w:r>
    </w:p>
    <w:p w14:paraId="70C661B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недостатки. </w:t>
      </w:r>
    </w:p>
    <w:p w14:paraId="059E886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28. Силы в червячной передаче. Критерии работоспособности и </w:t>
      </w:r>
    </w:p>
    <w:p w14:paraId="2DE303B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расчета червячных передач. </w:t>
      </w:r>
    </w:p>
    <w:p w14:paraId="7912A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29. Расчёт червячных передач на поверхностную выносливость. </w:t>
      </w:r>
    </w:p>
    <w:p w14:paraId="585195CD" w14:textId="5CB078EB" w:rsidR="00B93093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30. Расчёт червячных передач по напряжениям изгиба.</w:t>
      </w:r>
    </w:p>
    <w:p w14:paraId="4A17529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из каталога на электродвигатели подбирается двигатель привода?</w:t>
      </w:r>
    </w:p>
    <w:p w14:paraId="3782755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оптимизируют конструкции привода.</w:t>
      </w:r>
    </w:p>
    <w:p w14:paraId="6D00281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критерию распределяют передаточное отношение между ступенями привода?</w:t>
      </w:r>
    </w:p>
    <w:p w14:paraId="180F129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моменту рассчитывают электродвигатель на перегрузку?</w:t>
      </w:r>
    </w:p>
    <w:p w14:paraId="3C71639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Понятие о механическом приводе, его структуре и назначении.</w:t>
      </w:r>
    </w:p>
    <w:p w14:paraId="6AB6A50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Порядок размещения передач в кинематических схемах приводов?</w:t>
      </w:r>
    </w:p>
    <w:p w14:paraId="280F1C6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любом механизме часть мощности теряется?</w:t>
      </w:r>
    </w:p>
    <w:p w14:paraId="1C1CF0F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понимается под рекуперацией энергии и зачем она производится?</w:t>
      </w:r>
    </w:p>
    <w:p w14:paraId="08F5B61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приводах между электродвигателями и редукторами всегда ставят муфты с упругими элементами?</w:t>
      </w:r>
    </w:p>
    <w:p w14:paraId="7B8ABD9C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валах открытых передач привода чаще используют в качестве опор подшипники скольжения?</w:t>
      </w:r>
    </w:p>
    <w:p w14:paraId="4E1128A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открытых валах привода чаще используют в качестве опор подшипники скольжения?</w:t>
      </w:r>
    </w:p>
    <w:p w14:paraId="5196960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Причины использования приводов в машинах и механизмах.</w:t>
      </w:r>
    </w:p>
    <w:p w14:paraId="4D927C2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Составить условную кинематическую схему привода транспортирующей машины и указать её элементы.</w:t>
      </w:r>
    </w:p>
    <w:p w14:paraId="21D125A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какой целью выполняют кинематический расчёт привода?</w:t>
      </w:r>
    </w:p>
    <w:p w14:paraId="4B25213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Способы оптимизации конструкции привода.</w:t>
      </w:r>
    </w:p>
    <w:p w14:paraId="301C23A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проектирование любого устройства?</w:t>
      </w:r>
    </w:p>
    <w:p w14:paraId="1407631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расчёт проектируемого привода?</w:t>
      </w:r>
    </w:p>
    <w:p w14:paraId="0A5F05E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возможные способы оптимизации конструкции привода.</w:t>
      </w:r>
    </w:p>
    <w:p w14:paraId="7A30690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исходные данные для расчета привода транспортирующей машины. Как определить частоту вращения выходного вала привода?</w:t>
      </w:r>
    </w:p>
    <w:p w14:paraId="1204DCE2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рекомендуемый порядок подбора электродвигателя в приводе.</w:t>
      </w:r>
    </w:p>
    <w:p w14:paraId="470C6EB4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показывает график нагрузки привода?</w:t>
      </w:r>
    </w:p>
    <w:p w14:paraId="679BA7D7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 xml:space="preserve">- Что предусматривают в конструкциях приводов для регулировки натяжения ремней в </w:t>
      </w:r>
      <w:proofErr w:type="spellStart"/>
      <w:r w:rsidRPr="00F95066">
        <w:rPr>
          <w:rFonts w:ascii="Times New Roman" w:hAnsi="Times New Roman"/>
          <w:bCs/>
          <w:iCs/>
          <w:sz w:val="24"/>
          <w:szCs w:val="24"/>
        </w:rPr>
        <w:t>клиноремённых</w:t>
      </w:r>
      <w:proofErr w:type="spellEnd"/>
      <w:r w:rsidRPr="00F95066">
        <w:rPr>
          <w:rFonts w:ascii="Times New Roman" w:hAnsi="Times New Roman"/>
          <w:bCs/>
          <w:iCs/>
          <w:sz w:val="24"/>
          <w:szCs w:val="24"/>
        </w:rPr>
        <w:t xml:space="preserve"> передачах?</w:t>
      </w:r>
    </w:p>
    <w:p w14:paraId="09B0E968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кинематика привода?</w:t>
      </w:r>
    </w:p>
    <w:p w14:paraId="358C923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передаточное число передачи и как его можно определить?</w:t>
      </w:r>
    </w:p>
    <w:p w14:paraId="7F55788B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привод машины, из чего он состоит и для чего он служит?</w:t>
      </w:r>
    </w:p>
    <w:p w14:paraId="196E8BD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учитывает общий к. п. д. привода?</w:t>
      </w:r>
    </w:p>
    <w:p w14:paraId="5C2B5DD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исходным документом при проектировании привода?</w:t>
      </w:r>
    </w:p>
    <w:p w14:paraId="68BB38E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источником энергии для большинства приводов?</w:t>
      </w:r>
    </w:p>
    <w:p w14:paraId="6DDA82C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обратимость машины и какова ее роль в повышении экономичности машин?</w:t>
      </w:r>
    </w:p>
    <w:p w14:paraId="6D4BDAD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Какие типы соединений применяются в конструкциях приводов?</w:t>
      </w:r>
    </w:p>
    <w:p w14:paraId="7752FEAE" w14:textId="1EFB8AAB" w:rsidR="00B93093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Чем объяснить тенденцию развития управления машин с помощью ЭВМ?</w:t>
      </w:r>
    </w:p>
    <w:p w14:paraId="1C21CE0D" w14:textId="77777777" w:rsidR="00F95066" w:rsidRDefault="00F95066" w:rsidP="00E0235A">
      <w:pPr>
        <w:spacing w:after="0" w:line="240" w:lineRule="auto"/>
        <w:ind w:left="1050"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BC3B5D7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DB0080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015D62" w14:textId="7CB94EF1" w:rsidR="00B93093" w:rsidRDefault="0076173E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2.4. 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Примерные </w:t>
      </w:r>
      <w:proofErr w:type="gramStart"/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темы  курсовых</w:t>
      </w:r>
      <w:proofErr w:type="gramEnd"/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CA0C8A">
        <w:rPr>
          <w:rFonts w:ascii="Times New Roman" w:eastAsia="Times New Roman" w:hAnsi="Times New Roman"/>
          <w:b/>
          <w:bCs/>
          <w:iCs/>
          <w:sz w:val="24"/>
          <w:szCs w:val="24"/>
        </w:rPr>
        <w:t>работ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53E20BC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1.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ленточного конвейера. Тяговое усилие на барабане конвейера Q, скорость ленты конвейера V, диаметр барабана D, срок службы Т,</w:t>
      </w:r>
    </w:p>
    <w:p w14:paraId="19208F68" w14:textId="61041C3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коэффициенты годового Кг и суточного Кс использования.</w:t>
      </w:r>
    </w:p>
    <w:p w14:paraId="75BC7D51" w14:textId="0ACE612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2.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лебедки. Тяговое усилие на барабане Q, скорость перемещения груза V, диаметр барабана D, срок службы Т, коэффициенты годового Кг и суточного Кс использования.</w:t>
      </w:r>
    </w:p>
    <w:p w14:paraId="00E82C52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3.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механизма подъема груза. Тяговое усилие на</w:t>
      </w:r>
    </w:p>
    <w:p w14:paraId="2A72EF43" w14:textId="65F903C1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барабане Q, скорость подъема груза V, диаметр барабана D, срок службы Т, коэффициенты годового Кг и суточного Кс использования.</w:t>
      </w:r>
    </w:p>
    <w:p w14:paraId="4E107C2F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/>
          <w:color w:val="000000"/>
          <w:sz w:val="24"/>
          <w:szCs w:val="24"/>
        </w:rPr>
        <w:t>Задание № 4.</w:t>
      </w:r>
      <w:r w:rsidRPr="00276CB8">
        <w:rPr>
          <w:rFonts w:ascii="Times New Roman" w:hAnsi="Times New Roman"/>
          <w:bCs/>
          <w:color w:val="000000"/>
          <w:sz w:val="24"/>
          <w:szCs w:val="24"/>
        </w:rPr>
        <w:t xml:space="preserve"> Спроектировать привод пластинчатого конвейера. Тяговое усилие на</w:t>
      </w:r>
    </w:p>
    <w:p w14:paraId="0CFBB1A2" w14:textId="624E7531" w:rsidR="009E1016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Cs/>
          <w:color w:val="000000"/>
          <w:sz w:val="24"/>
          <w:szCs w:val="24"/>
        </w:rPr>
        <w:t>ведущей звездочке конвейера Q, скорость конвейера V, диаметр звездочки D, срок службы Т, коэффициенты годового Кг и суточного Кс использования.</w:t>
      </w:r>
    </w:p>
    <w:p w14:paraId="76F2C5AB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2EDA442F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676789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FE326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7E117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5800C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822B3C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65798D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98EFE6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DC31CF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3A541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5B8F0F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0007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325B05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7EB452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7CA09C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CE5A1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06E00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71ADE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E629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4D3C45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2051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51DB5E3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7BB731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D3C5D1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FCC9D6A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7BFC5B8" w14:textId="266ADE53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DFDE3B" w14:textId="77777777" w:rsidR="008A353C" w:rsidRDefault="008A353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165BD9" w14:textId="77777777" w:rsidR="00E0235A" w:rsidRDefault="00E0235A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EE3457" w14:textId="40B70EBB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Критерии формирования оценок по защите курсово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работы</w:t>
      </w:r>
    </w:p>
    <w:p w14:paraId="605AB370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A2B49E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6F7DE94" w14:textId="27DE0A3B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арифметических ошибок, а также грамотно ответившие на все встречные вопросы преподавателя. </w:t>
      </w:r>
    </w:p>
    <w:p w14:paraId="6E228AB0" w14:textId="49EC5533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E2F613F" w14:textId="37FCDC09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две-три грубые ошибки или четыре негрубых ошибок.</w:t>
      </w:r>
    </w:p>
    <w:p w14:paraId="3AB28986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отчет, если число ошибок и недочетов превысило норму для оценки «удовлетворительно».</w:t>
      </w:r>
    </w:p>
    <w:p w14:paraId="6E52B923" w14:textId="77777777" w:rsidR="00057B14" w:rsidRDefault="00057B14" w:rsidP="006A56E1">
      <w:pPr>
        <w:autoSpaceDE w:val="0"/>
        <w:spacing w:after="0" w:line="240" w:lineRule="auto"/>
        <w:ind w:left="15" w:right="15" w:hanging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76955D49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5B28B72C" w14:textId="7A920973" w:rsidR="00057B14" w:rsidRDefault="006A56E1" w:rsidP="00450057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057B14">
        <w:rPr>
          <w:rFonts w:ascii="Times New Roman" w:eastAsia="Times New Roman" w:hAnsi="Times New Roman" w:cs="Times New Roman"/>
          <w:color w:val="000000"/>
          <w:sz w:val="24"/>
          <w:szCs w:val="24"/>
        </w:rPr>
        <w:t>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408045A" w14:textId="77777777" w:rsidR="00057B14" w:rsidRDefault="00057B14" w:rsidP="006A56E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57B1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38126" w14:textId="77777777" w:rsidR="00045DE9" w:rsidRDefault="00045DE9" w:rsidP="00EE3C25">
      <w:pPr>
        <w:spacing w:after="0" w:line="240" w:lineRule="auto"/>
      </w:pPr>
      <w:r>
        <w:separator/>
      </w:r>
    </w:p>
  </w:endnote>
  <w:endnote w:type="continuationSeparator" w:id="0">
    <w:p w14:paraId="7AB22702" w14:textId="77777777" w:rsidR="00045DE9" w:rsidRDefault="00045DE9" w:rsidP="00EE3C25">
      <w:pPr>
        <w:spacing w:after="0" w:line="240" w:lineRule="auto"/>
      </w:pPr>
      <w:r>
        <w:continuationSeparator/>
      </w:r>
    </w:p>
  </w:endnote>
  <w:endnote w:type="continuationNotice" w:id="1">
    <w:p w14:paraId="5E8E307B" w14:textId="77777777" w:rsidR="00045DE9" w:rsidRDefault="00045D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AD5F" w14:textId="77777777" w:rsidR="00045DE9" w:rsidRDefault="00045DE9" w:rsidP="00EE3C25">
      <w:pPr>
        <w:spacing w:after="0" w:line="240" w:lineRule="auto"/>
      </w:pPr>
      <w:r>
        <w:separator/>
      </w:r>
    </w:p>
  </w:footnote>
  <w:footnote w:type="continuationSeparator" w:id="0">
    <w:p w14:paraId="0549C511" w14:textId="77777777" w:rsidR="00045DE9" w:rsidRDefault="00045DE9" w:rsidP="00EE3C25">
      <w:pPr>
        <w:spacing w:after="0" w:line="240" w:lineRule="auto"/>
      </w:pPr>
      <w:r>
        <w:continuationSeparator/>
      </w:r>
    </w:p>
  </w:footnote>
  <w:footnote w:type="continuationNotice" w:id="1">
    <w:p w14:paraId="494FC065" w14:textId="77777777" w:rsidR="00045DE9" w:rsidRDefault="00045DE9">
      <w:pPr>
        <w:spacing w:after="0" w:line="240" w:lineRule="auto"/>
      </w:pPr>
    </w:p>
  </w:footnote>
  <w:footnote w:id="2">
    <w:p w14:paraId="74040B8D" w14:textId="77777777" w:rsidR="009A779C" w:rsidRPr="00A80977" w:rsidRDefault="009A779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7B50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03274A"/>
    <w:multiLevelType w:val="hybridMultilevel"/>
    <w:tmpl w:val="D4E27A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4DF8597E"/>
    <w:multiLevelType w:val="hybridMultilevel"/>
    <w:tmpl w:val="EFDEDA22"/>
    <w:lvl w:ilvl="0" w:tplc="4E3E1DE0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1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1"/>
  </w:num>
  <w:num w:numId="30">
    <w:abstractNumId w:val="19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18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394"/>
    <w:rsid w:val="00036BB0"/>
    <w:rsid w:val="00045DE9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932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26D3"/>
    <w:rsid w:val="00183DAF"/>
    <w:rsid w:val="0019004C"/>
    <w:rsid w:val="00190528"/>
    <w:rsid w:val="00193002"/>
    <w:rsid w:val="00197AF7"/>
    <w:rsid w:val="001A24BB"/>
    <w:rsid w:val="001A4A40"/>
    <w:rsid w:val="001B4513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0727"/>
    <w:rsid w:val="00215434"/>
    <w:rsid w:val="00216EF0"/>
    <w:rsid w:val="00224284"/>
    <w:rsid w:val="002252A1"/>
    <w:rsid w:val="00227B61"/>
    <w:rsid w:val="00232383"/>
    <w:rsid w:val="0024041C"/>
    <w:rsid w:val="00240AC6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76CB8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9C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0057"/>
    <w:rsid w:val="004535FB"/>
    <w:rsid w:val="0045692D"/>
    <w:rsid w:val="004577F0"/>
    <w:rsid w:val="00461B86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6E5"/>
    <w:rsid w:val="00504A96"/>
    <w:rsid w:val="00505AE4"/>
    <w:rsid w:val="00506BE8"/>
    <w:rsid w:val="00506CE3"/>
    <w:rsid w:val="00506E5D"/>
    <w:rsid w:val="00531F55"/>
    <w:rsid w:val="0053335C"/>
    <w:rsid w:val="00544B2D"/>
    <w:rsid w:val="005478D6"/>
    <w:rsid w:val="00556FA4"/>
    <w:rsid w:val="00560597"/>
    <w:rsid w:val="00566887"/>
    <w:rsid w:val="00567DFC"/>
    <w:rsid w:val="00580FBA"/>
    <w:rsid w:val="00585E2A"/>
    <w:rsid w:val="00594398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4CDA"/>
    <w:rsid w:val="006651E9"/>
    <w:rsid w:val="006946C7"/>
    <w:rsid w:val="0069718F"/>
    <w:rsid w:val="006A56E1"/>
    <w:rsid w:val="006B10C2"/>
    <w:rsid w:val="006B1336"/>
    <w:rsid w:val="006B2D36"/>
    <w:rsid w:val="006B2FB2"/>
    <w:rsid w:val="006B4197"/>
    <w:rsid w:val="006B7AAC"/>
    <w:rsid w:val="006C1CE9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3A3"/>
    <w:rsid w:val="007419C7"/>
    <w:rsid w:val="00742951"/>
    <w:rsid w:val="00742D94"/>
    <w:rsid w:val="00760BD1"/>
    <w:rsid w:val="0076173E"/>
    <w:rsid w:val="00767FA6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5595A"/>
    <w:rsid w:val="00863198"/>
    <w:rsid w:val="00875903"/>
    <w:rsid w:val="00896FD5"/>
    <w:rsid w:val="00897CA4"/>
    <w:rsid w:val="008A0342"/>
    <w:rsid w:val="008A353C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0BDE"/>
    <w:rsid w:val="00992F35"/>
    <w:rsid w:val="00995B55"/>
    <w:rsid w:val="009A0A87"/>
    <w:rsid w:val="009A3139"/>
    <w:rsid w:val="009A76A9"/>
    <w:rsid w:val="009A779C"/>
    <w:rsid w:val="009B0AE0"/>
    <w:rsid w:val="009B4FAE"/>
    <w:rsid w:val="009C0F82"/>
    <w:rsid w:val="009D3683"/>
    <w:rsid w:val="009D3F9A"/>
    <w:rsid w:val="009D42A4"/>
    <w:rsid w:val="009E1016"/>
    <w:rsid w:val="009E3AA1"/>
    <w:rsid w:val="009F2E34"/>
    <w:rsid w:val="00A25C97"/>
    <w:rsid w:val="00A30F9C"/>
    <w:rsid w:val="00A3570A"/>
    <w:rsid w:val="00A441EE"/>
    <w:rsid w:val="00A504A2"/>
    <w:rsid w:val="00A52905"/>
    <w:rsid w:val="00A5485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5E98"/>
    <w:rsid w:val="00B669D5"/>
    <w:rsid w:val="00B67F1E"/>
    <w:rsid w:val="00B735E8"/>
    <w:rsid w:val="00B740CF"/>
    <w:rsid w:val="00B76696"/>
    <w:rsid w:val="00B80942"/>
    <w:rsid w:val="00B910B1"/>
    <w:rsid w:val="00B91957"/>
    <w:rsid w:val="00B93093"/>
    <w:rsid w:val="00BA124B"/>
    <w:rsid w:val="00BC0C33"/>
    <w:rsid w:val="00BC2B5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300D"/>
    <w:rsid w:val="00C851CE"/>
    <w:rsid w:val="00C86664"/>
    <w:rsid w:val="00C86E60"/>
    <w:rsid w:val="00C87332"/>
    <w:rsid w:val="00C877D7"/>
    <w:rsid w:val="00C96D18"/>
    <w:rsid w:val="00CA0C8A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0E03"/>
    <w:rsid w:val="00D435AD"/>
    <w:rsid w:val="00D43EED"/>
    <w:rsid w:val="00D54F2E"/>
    <w:rsid w:val="00D61D30"/>
    <w:rsid w:val="00D739D8"/>
    <w:rsid w:val="00D83A33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35A"/>
    <w:rsid w:val="00E02C26"/>
    <w:rsid w:val="00E05AEE"/>
    <w:rsid w:val="00E11E8E"/>
    <w:rsid w:val="00E12E0B"/>
    <w:rsid w:val="00E1549A"/>
    <w:rsid w:val="00E17522"/>
    <w:rsid w:val="00E20530"/>
    <w:rsid w:val="00E22804"/>
    <w:rsid w:val="00E37FE0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4EA"/>
    <w:rsid w:val="00E873E8"/>
    <w:rsid w:val="00E87C00"/>
    <w:rsid w:val="00E9423C"/>
    <w:rsid w:val="00EA0440"/>
    <w:rsid w:val="00EA146A"/>
    <w:rsid w:val="00EB53E1"/>
    <w:rsid w:val="00EC0A9F"/>
    <w:rsid w:val="00EC2DE1"/>
    <w:rsid w:val="00ED22C9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16BC"/>
    <w:rsid w:val="00F77390"/>
    <w:rsid w:val="00F82C81"/>
    <w:rsid w:val="00F95066"/>
    <w:rsid w:val="00FA17D5"/>
    <w:rsid w:val="00FA63C6"/>
    <w:rsid w:val="00FB6084"/>
    <w:rsid w:val="00FD0F65"/>
    <w:rsid w:val="00FD1F22"/>
    <w:rsid w:val="00FD2215"/>
    <w:rsid w:val="00FE2DC8"/>
    <w:rsid w:val="00FE5693"/>
    <w:rsid w:val="00FF18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695F"/>
  <w15:docId w15:val="{FAF3E0E8-D478-46D2-934E-F6F4A1D8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FollowedHyperlink"/>
    <w:basedOn w:val="a0"/>
    <w:uiPriority w:val="99"/>
    <w:semiHidden/>
    <w:unhideWhenUsed/>
    <w:rsid w:val="005046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6F926-5374-45FE-A33D-32A11BB8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2906</Words>
  <Characters>16567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2024-11-20T03:06:00Z</dcterms:created>
  <dcterms:modified xsi:type="dcterms:W3CDTF">2026-08-03T14:23:00Z</dcterms:modified>
</cp:coreProperties>
</file>